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Default="00B15855" w:rsidP="00B158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855">
        <w:rPr>
          <w:rFonts w:ascii="Times New Roman" w:hAnsi="Times New Roman" w:cs="Times New Roman"/>
          <w:b/>
          <w:sz w:val="26"/>
          <w:szCs w:val="26"/>
        </w:rPr>
        <w:t>Лабораторная работа 14</w:t>
      </w:r>
    </w:p>
    <w:p w:rsidR="00207995" w:rsidRPr="00207995" w:rsidRDefault="00207995" w:rsidP="00207995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Скачайте и извлеките файл </w:t>
      </w:r>
      <w:r w:rsidRPr="00207995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“</w:t>
      </w:r>
      <w:hyperlink r:id="rId5" w:tgtFrame="_blank" w:history="1">
        <w:r w:rsidRPr="00D52580">
          <w:rPr>
            <w:rFonts w:ascii="Helvetica" w:eastAsia="Times New Roman" w:hAnsi="Helvetica" w:cs="Helvetica"/>
            <w:color w:val="0075B4"/>
            <w:sz w:val="24"/>
            <w:szCs w:val="24"/>
            <w:u w:val="single"/>
            <w:lang w:val="en-US" w:eastAsia="ru-RU"/>
          </w:rPr>
          <w:t>Lab</w:t>
        </w:r>
        <w:r w:rsidRPr="00207995">
          <w:rPr>
            <w:rFonts w:ascii="Helvetica" w:eastAsia="Times New Roman" w:hAnsi="Helvetica" w:cs="Helvetica"/>
            <w:color w:val="0075B4"/>
            <w:sz w:val="24"/>
            <w:szCs w:val="24"/>
            <w:u w:val="single"/>
            <w:lang w:eastAsia="ru-RU"/>
          </w:rPr>
          <w:t xml:space="preserve"> 5 </w:t>
        </w:r>
        <w:r w:rsidRPr="00D52580">
          <w:rPr>
            <w:rFonts w:ascii="Helvetica" w:eastAsia="Times New Roman" w:hAnsi="Helvetica" w:cs="Helvetica"/>
            <w:color w:val="0075B4"/>
            <w:sz w:val="24"/>
            <w:szCs w:val="24"/>
            <w:u w:val="single"/>
            <w:lang w:val="en-US" w:eastAsia="ru-RU"/>
          </w:rPr>
          <w:t>Canada</w:t>
        </w:r>
        <w:r w:rsidRPr="00207995">
          <w:rPr>
            <w:rFonts w:ascii="Helvetica" w:eastAsia="Times New Roman" w:hAnsi="Helvetica" w:cs="Helvetica"/>
            <w:color w:val="0075B4"/>
            <w:sz w:val="24"/>
            <w:szCs w:val="24"/>
            <w:u w:val="single"/>
            <w:lang w:eastAsia="ru-RU"/>
          </w:rPr>
          <w:t>.</w:t>
        </w:r>
        <w:proofErr w:type="spellStart"/>
        <w:r w:rsidRPr="00D52580">
          <w:rPr>
            <w:rFonts w:ascii="Helvetica" w:eastAsia="Times New Roman" w:hAnsi="Helvetica" w:cs="Helvetica"/>
            <w:color w:val="0075B4"/>
            <w:sz w:val="24"/>
            <w:szCs w:val="24"/>
            <w:u w:val="single"/>
            <w:lang w:val="en-US" w:eastAsia="ru-RU"/>
          </w:rPr>
          <w:t>xlsx</w:t>
        </w:r>
        <w:proofErr w:type="spellEnd"/>
      </w:hyperlink>
      <w:r w:rsidRPr="00207995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”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. Данный файл содержит информацию о продажах </w:t>
      </w:r>
      <w:proofErr w:type="spellStart"/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VanArsdel</w:t>
      </w:r>
      <w:proofErr w:type="spellEnd"/>
      <w:r w:rsidRPr="00207995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’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s</w:t>
      </w:r>
      <w:r w:rsidRPr="00207995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. 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С помощью 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Microsoft</w:t>
      </w:r>
      <w:r w:rsidRPr="00207995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Excel</w:t>
      </w:r>
      <w:r w:rsidRPr="00207995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можете открыть данный файл и просмотреть информацию по нему. </w:t>
      </w:r>
    </w:p>
    <w:p w:rsidR="00207995" w:rsidRPr="005A1361" w:rsidRDefault="005A1361" w:rsidP="00207995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Откройте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файл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Excel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в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Power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BI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Desktop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. </w:t>
      </w:r>
    </w:p>
    <w:p w:rsidR="00207995" w:rsidRPr="005A1361" w:rsidRDefault="005A1361" w:rsidP="00207995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Постройте отчет по доходам </w:t>
      </w:r>
      <w:r w:rsidR="00207995" w:rsidRPr="00D52580">
        <w:rPr>
          <w:rFonts w:ascii="Helvetica" w:eastAsia="Times New Roman" w:hAnsi="Helvetica" w:cs="Helvetica"/>
          <w:b/>
          <w:bCs/>
          <w:color w:val="313131"/>
          <w:sz w:val="24"/>
          <w:szCs w:val="24"/>
          <w:lang w:val="en-US" w:eastAsia="ru-RU"/>
        </w:rPr>
        <w:t>Revenue</w:t>
      </w:r>
      <w:r w:rsidR="00207995"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.</w:t>
      </w:r>
    </w:p>
    <w:p w:rsidR="00B15855" w:rsidRDefault="005A1361" w:rsidP="00B15855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Добавьте фильтры по годам</w:t>
      </w:r>
      <w:r w:rsidR="00207995" w:rsidRPr="00D52580">
        <w:rPr>
          <w:rFonts w:ascii="Helvetica" w:eastAsia="Times New Roman" w:hAnsi="Helvetica" w:cs="Helvetica"/>
          <w:color w:val="313131"/>
          <w:sz w:val="24"/>
          <w:szCs w:val="24"/>
          <w:lang w:val="en-US" w:eastAsia="ru-RU"/>
        </w:rPr>
        <w:t> </w:t>
      </w:r>
      <w:r w:rsidR="00207995" w:rsidRPr="00D52580">
        <w:rPr>
          <w:rFonts w:ascii="Helvetica" w:eastAsia="Times New Roman" w:hAnsi="Helvetica" w:cs="Helvetica"/>
          <w:b/>
          <w:bCs/>
          <w:color w:val="313131"/>
          <w:sz w:val="24"/>
          <w:szCs w:val="24"/>
          <w:lang w:val="en-US" w:eastAsia="ru-RU"/>
        </w:rPr>
        <w:t>Year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, провинции </w:t>
      </w:r>
      <w:r w:rsidRPr="005A1361">
        <w:rPr>
          <w:rFonts w:ascii="Helvetica" w:eastAsia="Times New Roman" w:hAnsi="Helvetica" w:cs="Helvetica"/>
          <w:b/>
          <w:color w:val="313131"/>
          <w:sz w:val="24"/>
          <w:szCs w:val="24"/>
          <w:lang w:val="en-US" w:eastAsia="ru-RU"/>
        </w:rPr>
        <w:t>Province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, 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товарам </w:t>
      </w:r>
      <w:r w:rsidRPr="005A1361">
        <w:rPr>
          <w:rFonts w:ascii="Helvetica" w:eastAsia="Times New Roman" w:hAnsi="Helvetica" w:cs="Helvetica"/>
          <w:b/>
          <w:color w:val="313131"/>
          <w:sz w:val="24"/>
          <w:szCs w:val="24"/>
          <w:lang w:val="en-US" w:eastAsia="ru-RU"/>
        </w:rPr>
        <w:t>Product</w:t>
      </w:r>
      <w:r w:rsidRPr="005A136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, производителям</w:t>
      </w:r>
      <w:r>
        <w:rPr>
          <w:rFonts w:ascii="Helvetica" w:eastAsia="Times New Roman" w:hAnsi="Helvetica" w:cs="Helvetica"/>
          <w:b/>
          <w:color w:val="313131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color w:val="313131"/>
          <w:sz w:val="24"/>
          <w:szCs w:val="24"/>
          <w:lang w:val="en-US" w:eastAsia="ru-RU"/>
        </w:rPr>
        <w:t>Manufacturer</w:t>
      </w:r>
      <w:r w:rsidRPr="005A1361">
        <w:rPr>
          <w:rFonts w:ascii="Helvetica" w:eastAsia="Times New Roman" w:hAnsi="Helvetica" w:cs="Helvetica"/>
          <w:b/>
          <w:color w:val="313131"/>
          <w:sz w:val="24"/>
          <w:szCs w:val="24"/>
          <w:lang w:eastAsia="ru-RU"/>
        </w:rPr>
        <w:t>.</w:t>
      </w:r>
    </w:p>
    <w:p w:rsidR="005A1361" w:rsidRPr="005A1361" w:rsidRDefault="005A1361" w:rsidP="00B15855">
      <w:pPr>
        <w:numPr>
          <w:ilvl w:val="0"/>
          <w:numId w:val="1"/>
        </w:numPr>
        <w:shd w:val="clear" w:color="auto" w:fill="FFFFFF"/>
        <w:spacing w:before="100" w:beforeAutospacing="1" w:after="170" w:line="336" w:lineRule="atLeast"/>
        <w:ind w:left="0"/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 xml:space="preserve">Создайте </w:t>
      </w:r>
      <w:r w:rsidR="007857A1">
        <w:rPr>
          <w:rFonts w:ascii="Helvetica" w:eastAsia="Times New Roman" w:hAnsi="Helvetica" w:cs="Helvetica"/>
          <w:color w:val="313131"/>
          <w:sz w:val="24"/>
          <w:szCs w:val="24"/>
          <w:lang w:eastAsia="ru-RU"/>
        </w:rPr>
        <w:t>элементы визуализации: гистограммы, круговые диаграммы, карту и другие</w:t>
      </w:r>
      <w:bookmarkStart w:id="0" w:name="_GoBack"/>
      <w:bookmarkEnd w:id="0"/>
    </w:p>
    <w:sectPr w:rsidR="005A1361" w:rsidRPr="005A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54498"/>
    <w:multiLevelType w:val="multilevel"/>
    <w:tmpl w:val="8ACA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5"/>
    <w:rsid w:val="00207995"/>
    <w:rsid w:val="005476F7"/>
    <w:rsid w:val="005A1361"/>
    <w:rsid w:val="007857A1"/>
    <w:rsid w:val="008E45AE"/>
    <w:rsid w:val="00B1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D48A6-82AC-41B0-AE01-F644D718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MicrosoftLearning/Analyzing-Visualizing-Data-PowerBI/raw/master/Lab5/Lab%205%20-%20Canada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2020-11-27T12:19:00Z</dcterms:created>
  <dcterms:modified xsi:type="dcterms:W3CDTF">2020-11-27T12:58:00Z</dcterms:modified>
</cp:coreProperties>
</file>